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319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2181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Style w:val="cat-UserDefinedgrp-38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Style w:val="cat-UserDefinedgrp-3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0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ХМ</w:t>
      </w:r>
      <w:r>
        <w:rPr>
          <w:rFonts w:ascii="Times New Roman" w:eastAsia="Times New Roman" w:hAnsi="Times New Roman" w:cs="Times New Roman"/>
          <w:sz w:val="28"/>
          <w:szCs w:val="28"/>
        </w:rPr>
        <w:t>АО-Югр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ходе </w:t>
      </w:r>
      <w:r>
        <w:rPr>
          <w:rFonts w:ascii="Times New Roman" w:eastAsia="Times New Roman" w:hAnsi="Times New Roman" w:cs="Times New Roman"/>
          <w:sz w:val="28"/>
          <w:szCs w:val="28"/>
        </w:rPr>
        <w:t>словесного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Style w:val="cat-UserDefinedgrp-41rplc-2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197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нанес последней </w:t>
      </w:r>
      <w:r>
        <w:rPr>
          <w:rFonts w:ascii="Times New Roman" w:eastAsia="Times New Roman" w:hAnsi="Times New Roman" w:cs="Times New Roman"/>
          <w:sz w:val="28"/>
          <w:szCs w:val="28"/>
        </w:rPr>
        <w:t>ладонью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область </w:t>
      </w:r>
      <w:r>
        <w:rPr>
          <w:rFonts w:ascii="Times New Roman" w:eastAsia="Times New Roman" w:hAnsi="Times New Roman" w:cs="Times New Roman"/>
          <w:sz w:val="28"/>
          <w:szCs w:val="28"/>
        </w:rPr>
        <w:t>головы,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3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испытала физическую боль.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Style w:val="cat-UserDefinedgrp-43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ст. 115 УК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9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 ходатайство о рассмотрении дела в его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sz w:val="28"/>
          <w:szCs w:val="28"/>
        </w:rPr>
        <w:t>, предоставила ходатайство о рассмотрении дела в её 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 лица привлекаемого к административной ответственности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43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4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1rplc-4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Style w:val="cat-UserDefinedgrp-43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справкой по учетам СООП.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Style w:val="cat-UserDefinedgrp-43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3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5rplc-5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6rplc-5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0412365400325003192606111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319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8">
    <w:name w:val="cat-UserDefined grp-38 rplc-8"/>
    <w:basedOn w:val="DefaultParagraphFont"/>
  </w:style>
  <w:style w:type="character" w:customStyle="1" w:styleId="cat-UserDefinedgrp-39rplc-19">
    <w:name w:val="cat-UserDefined grp-39 rplc-19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41rplc-27">
    <w:name w:val="cat-UserDefined grp-41 rplc-27"/>
    <w:basedOn w:val="DefaultParagraphFont"/>
  </w:style>
  <w:style w:type="character" w:customStyle="1" w:styleId="cat-UserDefinedgrp-42rplc-30">
    <w:name w:val="cat-UserDefined grp-42 rplc-30"/>
    <w:basedOn w:val="DefaultParagraphFont"/>
  </w:style>
  <w:style w:type="character" w:customStyle="1" w:styleId="cat-UserDefinedgrp-43rplc-32">
    <w:name w:val="cat-UserDefined grp-43 rplc-32"/>
    <w:basedOn w:val="DefaultParagraphFont"/>
  </w:style>
  <w:style w:type="character" w:customStyle="1" w:styleId="cat-UserDefinedgrp-39rplc-33">
    <w:name w:val="cat-UserDefined grp-39 rplc-33"/>
    <w:basedOn w:val="DefaultParagraphFont"/>
  </w:style>
  <w:style w:type="character" w:customStyle="1" w:styleId="cat-UserDefinedgrp-42rplc-36">
    <w:name w:val="cat-UserDefined grp-42 rplc-36"/>
    <w:basedOn w:val="DefaultParagraphFont"/>
  </w:style>
  <w:style w:type="character" w:customStyle="1" w:styleId="cat-UserDefinedgrp-43rplc-37">
    <w:name w:val="cat-UserDefined grp-43 rplc-37"/>
    <w:basedOn w:val="DefaultParagraphFont"/>
  </w:style>
  <w:style w:type="character" w:customStyle="1" w:styleId="cat-UserDefinedgrp-44rplc-39">
    <w:name w:val="cat-UserDefined grp-44 rplc-39"/>
    <w:basedOn w:val="DefaultParagraphFont"/>
  </w:style>
  <w:style w:type="character" w:customStyle="1" w:styleId="cat-UserDefinedgrp-41rplc-41">
    <w:name w:val="cat-UserDefined grp-41 rplc-41"/>
    <w:basedOn w:val="DefaultParagraphFont"/>
  </w:style>
  <w:style w:type="character" w:customStyle="1" w:styleId="cat-UserDefinedgrp-43rplc-44">
    <w:name w:val="cat-UserDefined grp-43 rplc-44"/>
    <w:basedOn w:val="DefaultParagraphFont"/>
  </w:style>
  <w:style w:type="character" w:customStyle="1" w:styleId="cat-UserDefinedgrp-43rplc-46">
    <w:name w:val="cat-UserDefined grp-43 rplc-46"/>
    <w:basedOn w:val="DefaultParagraphFont"/>
  </w:style>
  <w:style w:type="character" w:customStyle="1" w:styleId="cat-UserDefinedgrp-43rplc-48">
    <w:name w:val="cat-UserDefined grp-43 rplc-48"/>
    <w:basedOn w:val="DefaultParagraphFont"/>
  </w:style>
  <w:style w:type="character" w:customStyle="1" w:styleId="cat-UserDefinedgrp-45rplc-50">
    <w:name w:val="cat-UserDefined grp-45 rplc-50"/>
    <w:basedOn w:val="DefaultParagraphFont"/>
  </w:style>
  <w:style w:type="character" w:customStyle="1" w:styleId="cat-UserDefinedgrp-46rplc-54">
    <w:name w:val="cat-UserDefined grp-46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